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1C5EAE" w:rsidRDefault="001C5EAE" w:rsidP="001C5EA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Федеральная рабочая программа по предмету </w:t>
      </w:r>
      <w:r>
        <w:rPr>
          <w:rFonts w:ascii="Times New Roman" w:hAnsi="Times New Roman" w:cs="Times New Roman"/>
          <w:b/>
          <w:sz w:val="24"/>
          <w:szCs w:val="24"/>
        </w:rPr>
        <w:t>«Родная (татарская) литература»</w:t>
      </w:r>
    </w:p>
    <w:p w:rsidR="001C5EAE" w:rsidRPr="00136AF5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Федеральная рабочая программа по предмету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«Родная (татарская) литература»</w:t>
            </w:r>
          </w:p>
          <w:p w:rsidR="001C5EAE" w:rsidRDefault="001C5EAE" w:rsidP="006D3323">
            <w:pPr>
              <w:spacing w:after="0"/>
              <w:ind w:left="-5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:rsidR="001C5EAE" w:rsidRPr="000E786C" w:rsidRDefault="001C5EAE" w:rsidP="006D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5EAE" w:rsidRDefault="001C5EAE" w:rsidP="006D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0D0563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гуллина А. Р., Ханнанов Р. Г.,Хисматова Л. К. </w:t>
            </w:r>
          </w:p>
          <w:p w:rsidR="001C5EAE" w:rsidRPr="00CF146D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с обучением на русском языке (для изучающих татарский язык), 5 класс, в 2 частях,Казань:"Магариф-Вакыт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,2014.</w:t>
            </w:r>
          </w:p>
          <w:p w:rsidR="001C5EAE" w:rsidRPr="000D0563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гуллина А. Р.,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Ханнанов Р. Г., Гизатуллина Э. Х.</w:t>
            </w:r>
          </w:p>
          <w:p w:rsidR="001C5EAE" w:rsidRPr="00CF146D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с обучением на русском языке (для изучающих татарский язык), 6 класс, в 2 частях, Казань:"Магариф-Вакыт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,2014.</w:t>
            </w:r>
          </w:p>
          <w:p w:rsidR="001C5EAE" w:rsidRPr="000D0563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гуллина А. Р.,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Ханнанов Р. Г., Мулласалихова Г. Г.</w:t>
            </w:r>
          </w:p>
          <w:p w:rsidR="001C5EAE" w:rsidRPr="00CF146D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с обучением на русском языке (для изучающих татарский язык), 7 класс, в 2 частях, Казань: "Магариф-Вакыт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</w:t>
            </w:r>
            <w:r w:rsidRPr="008B1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C5EAE" w:rsidRPr="000D0563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гуллина А. Р.,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Ханнанов Р. Г., Валиуллина Р. Х.</w:t>
            </w:r>
          </w:p>
          <w:p w:rsidR="001C5EAE" w:rsidRPr="00CF146D" w:rsidRDefault="001C5EAE" w:rsidP="006D3323">
            <w:pPr>
              <w:widowControl w:val="0"/>
              <w:spacing w:before="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с обучением на русском языке (для изучающих татарский язык), 8 класс, в 2 частях, Казань:"Магариф-Вакыт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2015.</w:t>
            </w:r>
          </w:p>
          <w:p w:rsidR="001C5EAE" w:rsidRPr="000D0563" w:rsidRDefault="001C5EAE" w:rsidP="006D33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гуллина А. Р.,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Ханнанов Р. Г., Хуснуллина Х. Х.</w:t>
            </w:r>
          </w:p>
          <w:p w:rsidR="001C5EAE" w:rsidRPr="00CF146D" w:rsidRDefault="001C5EAE" w:rsidP="006D3323">
            <w:pPr>
              <w:widowControl w:val="0"/>
              <w:spacing w:before="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с обучением на русском языке (для изучающих татарский язык), 9 класс, в 2 частях, Казань:"Магариф-Вакыт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2016.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рабочая программа учебного предмета “Татарская литература” для общеобразовательных организаций с обучением на русском языке.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Мутыйгуллина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Мулласалихова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решением федерального учебно-методического объединения по общему образованию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г. № 2/17).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815B51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Нормативные документы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815B51" w:rsidRDefault="001C5EAE" w:rsidP="006D3323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ФГОС ООО (приказ Министерства просвещения 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1C5EAE" w:rsidRPr="00815B51" w:rsidRDefault="001C5EAE" w:rsidP="006D3323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ФГОС ООО (приказ Министерства образования и науки России  17 декабря 2010 г. № 1897) </w:t>
            </w:r>
          </w:p>
          <w:p w:rsidR="001C5EAE" w:rsidRPr="00815B51" w:rsidRDefault="001C5EAE" w:rsidP="006D3323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1C5EAE" w:rsidRDefault="001C5EAE" w:rsidP="006D3323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Федеральная рабочая программа по учебному предмету «Название предмета» для учащихся 5-9 классов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учащихся к искусству слова, богатству татарской классической и зарубежной литературы. 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обогащение духовного мира учащихся путем приобщения их к нравственным ценностям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 лет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0F6D7C" w:rsidP="006D3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класс - </w:t>
            </w:r>
            <w:r w:rsidR="001C5E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</w:t>
            </w:r>
          </w:p>
          <w:p w:rsidR="000F6D7C" w:rsidRDefault="000F6D7C" w:rsidP="006D3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- 1 час</w:t>
            </w:r>
          </w:p>
          <w:p w:rsidR="000F6D7C" w:rsidRDefault="000F6D7C" w:rsidP="006D3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- 1 час</w:t>
            </w:r>
          </w:p>
          <w:p w:rsidR="000F6D7C" w:rsidRDefault="000F6D7C" w:rsidP="006D3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- 1 час</w:t>
            </w:r>
          </w:p>
          <w:p w:rsidR="000F6D7C" w:rsidRDefault="000F6D7C" w:rsidP="006D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- 1 час</w:t>
            </w:r>
          </w:p>
        </w:tc>
      </w:tr>
    </w:tbl>
    <w:p w:rsidR="001C5EAE" w:rsidRDefault="001C5EAE" w:rsidP="001C5EAE">
      <w:pPr>
        <w:rPr>
          <w:rFonts w:ascii="Times New Roman" w:hAnsi="Times New Roman" w:cs="Times New Roman"/>
          <w:sz w:val="24"/>
          <w:szCs w:val="24"/>
        </w:rPr>
      </w:pPr>
    </w:p>
    <w:p w:rsidR="001C5EAE" w:rsidRDefault="001C5EAE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7C" w:rsidRDefault="000F6D7C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EAE" w:rsidRDefault="001C5EAE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</w:t>
      </w:r>
    </w:p>
    <w:p w:rsidR="001C5EAE" w:rsidRDefault="001C5EAE" w:rsidP="001C5E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родному (татарскому)  языку №2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5-9класс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5201"/>
      </w:tblGrid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/>
              <w:ind w:left="-57" w:right="-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родному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языку </w:t>
            </w: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Основное общее образование </w:t>
            </w:r>
          </w:p>
          <w:p w:rsidR="001C5EAE" w:rsidRDefault="001C5EAE" w:rsidP="006D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класс: учебник для образовательных организаций основного общего образования с обучением на русском языке,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Казань: “Татармультфильм” , 2015.   </w:t>
            </w:r>
          </w:p>
          <w:p w:rsidR="001C5EAE" w:rsidRDefault="001C5EAE" w:rsidP="006D3323">
            <w:pPr>
              <w:widowControl w:val="0"/>
              <w:spacing w:before="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Хәйдәрова,Г.И.Ибраһимова,  Р.Л.Малафеева Татарский язык. 9 класс: учебник для образовательных организаций основного общего образования с обучением на русском языке, Казань: “Татармультфильм” , 2016.   </w:t>
            </w: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Примерная рабочая программа  учебного предмета «Татарский язык (неродной)» для общеобразовательных организаций с обучением на русском языке, Р.З. Хайдарова, К.С. Фатхуллова, Г.М. Ахметзянова, одобрена </w:t>
            </w:r>
            <w:r>
              <w:rPr>
                <w:rFonts w:ascii="Times New Roman" w:hAnsi="Times New Roman"/>
                <w:sz w:val="24"/>
                <w:szCs w:val="24"/>
              </w:rPr>
              <w:t>решением федерального учебно- методического объединения  по общему образованию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№ 2/17)</w:t>
            </w:r>
            <w:proofErr w:type="gramEnd"/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</w:t>
            </w: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компетенции в основных видах речевой деятельности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говорение, чтение, письмо) в ограниченном круге типичных ситуаций и сфер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1C5EAE" w:rsidRDefault="001C5EAE" w:rsidP="006D332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личности школьника, его мыслительных, познавательных, речевых способностей, формирование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версальных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учебных действий (УУД); развитие мотивации к дальнейшему овладению родным (татарским) языком;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1C5EAE" w:rsidRDefault="001C5EAE" w:rsidP="006D332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учащихся к культуре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традициям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татарского </w:t>
            </w:r>
            <w:r>
              <w:rPr>
                <w:rFonts w:ascii="Times New Roman" w:hAnsi="Times New Roman"/>
                <w:sz w:val="24"/>
                <w:szCs w:val="24"/>
              </w:rPr>
              <w:t>народ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создание необходимых условий для формирования таких личностных качеств, 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F40084" w:rsidRDefault="001C5EAE" w:rsidP="006D3323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Нормативные документы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F40084" w:rsidRDefault="001C5EAE" w:rsidP="006D3323">
            <w:pPr>
              <w:rPr>
                <w:rFonts w:ascii="Times New Roman" w:hAnsi="Times New Roman" w:cs="Times New Roman"/>
              </w:rPr>
            </w:pPr>
            <w:r w:rsidRPr="00F40084">
              <w:rPr>
                <w:rFonts w:ascii="Times New Roman" w:hAnsi="Times New Roman" w:cs="Times New Roman"/>
              </w:rPr>
              <w:t>1.</w:t>
            </w:r>
            <w:r w:rsidRPr="00F40084">
              <w:rPr>
                <w:rFonts w:ascii="Times New Roman" w:hAnsi="Times New Roman" w:cs="Times New Roman"/>
              </w:rPr>
              <w:tab/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1C5EAE" w:rsidRPr="00F40084" w:rsidRDefault="001C5EAE" w:rsidP="006D3323">
            <w:pPr>
              <w:rPr>
                <w:rFonts w:ascii="Times New Roman" w:hAnsi="Times New Roman" w:cs="Times New Roman"/>
              </w:rPr>
            </w:pPr>
            <w:r w:rsidRPr="00F40084">
              <w:rPr>
                <w:rFonts w:ascii="Times New Roman" w:hAnsi="Times New Roman" w:cs="Times New Roman"/>
              </w:rPr>
              <w:t>2.</w:t>
            </w:r>
            <w:r w:rsidRPr="00F40084">
              <w:rPr>
                <w:rFonts w:ascii="Times New Roman" w:hAnsi="Times New Roman" w:cs="Times New Roman"/>
              </w:rPr>
              <w:tab/>
              <w:t xml:space="preserve">ФГОС ООО (приказ Министерства образования и науки России  17 декабря 2010 г. № 1897) </w:t>
            </w:r>
          </w:p>
          <w:p w:rsidR="001C5EAE" w:rsidRPr="00F40084" w:rsidRDefault="001C5EAE" w:rsidP="006D3323">
            <w:pPr>
              <w:rPr>
                <w:rFonts w:ascii="Times New Roman" w:hAnsi="Times New Roman" w:cs="Times New Roman"/>
              </w:rPr>
            </w:pPr>
            <w:r w:rsidRPr="00F40084">
              <w:rPr>
                <w:rFonts w:ascii="Times New Roman" w:hAnsi="Times New Roman" w:cs="Times New Roman"/>
              </w:rPr>
              <w:t>3.</w:t>
            </w:r>
            <w:r w:rsidRPr="00F40084">
              <w:rPr>
                <w:rFonts w:ascii="Times New Roman" w:hAnsi="Times New Roman" w:cs="Times New Roman"/>
              </w:rPr>
              <w:tab/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1C5EAE" w:rsidRPr="00F40084" w:rsidRDefault="001C5EAE" w:rsidP="006D3323">
            <w:pPr>
              <w:rPr>
                <w:rFonts w:ascii="Times New Roman" w:hAnsi="Times New Roman" w:cs="Times New Roman"/>
              </w:rPr>
            </w:pPr>
            <w:r w:rsidRPr="00F40084">
              <w:rPr>
                <w:rFonts w:ascii="Times New Roman" w:hAnsi="Times New Roman" w:cs="Times New Roman"/>
              </w:rPr>
              <w:t>4.</w:t>
            </w:r>
            <w:r w:rsidRPr="00F40084">
              <w:rPr>
                <w:rFonts w:ascii="Times New Roman" w:hAnsi="Times New Roman" w:cs="Times New Roman"/>
              </w:rPr>
              <w:tab/>
              <w:t>Федеральная рабочая программа по учебному предмету «Название предмета» для учащихся 5-9 классов</w:t>
            </w:r>
          </w:p>
          <w:p w:rsidR="001C5EAE" w:rsidRPr="00F40084" w:rsidRDefault="001C5EAE" w:rsidP="006D3323">
            <w:pPr>
              <w:rPr>
                <w:rFonts w:ascii="Times New Roman" w:hAnsi="Times New Roman" w:cs="Times New Roman"/>
              </w:rPr>
            </w:pP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</w:tr>
      <w:tr w:rsidR="001C5EAE" w:rsidTr="006D33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1C5EAE" w:rsidRDefault="000F6D7C" w:rsidP="000F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</w:tc>
      </w:tr>
    </w:tbl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C5EAE" w:rsidRDefault="001C5EAE" w:rsidP="001C5EAE">
      <w:pPr>
        <w:rPr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родно</w:t>
      </w:r>
      <w:r>
        <w:rPr>
          <w:rFonts w:ascii="Times New Roman" w:hAnsi="Times New Roman"/>
          <w:b/>
          <w:sz w:val="24"/>
          <w:szCs w:val="24"/>
          <w:lang w:val="tt-RU"/>
        </w:rPr>
        <w:t>му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</w:rPr>
        <w:t>татарско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>му</w:t>
      </w:r>
      <w:r>
        <w:rPr>
          <w:rFonts w:ascii="Times New Roman" w:hAnsi="Times New Roman"/>
          <w:b/>
          <w:sz w:val="24"/>
          <w:szCs w:val="24"/>
        </w:rPr>
        <w:t xml:space="preserve">)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языку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5-9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класс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5909"/>
      </w:tblGrid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 родно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(татарскому)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языку 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Основное общее образование 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1C5EA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Учебное пособие: Ф.Г.Гайнуллина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,Ф.Ф.Харисов,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8 класс, Казань: Тат.кит.нәшр., 2017</w:t>
            </w:r>
          </w:p>
          <w:p w:rsidR="001C5EAE" w:rsidRDefault="001C5EAE" w:rsidP="001C5EA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Примерная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предмета  «Родной (татарский) язык»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общеобразовательных организаций  с обучением на русском языке.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Авторы: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Ф.Ф.Харисов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Ч.М.Харисова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Г.Р. Шакирова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добрено</w:t>
            </w:r>
            <w:proofErr w:type="spellEnd"/>
          </w:p>
          <w:p w:rsidR="001C5EAE" w:rsidRDefault="001C5EAE" w:rsidP="006D332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федерального учебно-методического объединения по общему образованию (протокол от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 г. № 2/17)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</w:pPr>
            <w:r>
              <w:rPr>
                <w:lang w:val="tt-RU"/>
              </w:rPr>
              <w:t>Р</w:t>
            </w:r>
            <w:proofErr w:type="spellStart"/>
            <w:r>
              <w:t>еализация</w:t>
            </w:r>
            <w:proofErr w:type="spellEnd"/>
            <w:r>
              <w:t xml:space="preserve"> требований к результатам основного общего образования, представленных в Федеральном государственном образовательном стандарте общего образования</w:t>
            </w:r>
            <w:r>
              <w:rPr>
                <w:lang w:val="tt-RU"/>
              </w:rPr>
              <w:t>. Ф</w:t>
            </w:r>
            <w:proofErr w:type="spellStart"/>
            <w:r>
              <w:t>ормирование</w:t>
            </w:r>
            <w:proofErr w:type="spellEnd"/>
            <w:r>
              <w:t xml:space="preserve">  в процессе обучения у учащихся школ с русским языком обучения лингвистической, коммуникативной, </w:t>
            </w:r>
            <w:proofErr w:type="spellStart"/>
            <w:r>
              <w:t>культуроведческой</w:t>
            </w:r>
            <w:proofErr w:type="spellEnd"/>
            <w:r>
              <w:t xml:space="preserve">  компетенций. 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1.Усиление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 национальностей и их духовному наследию.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2.Последовательное  обучение в соответствии со всеми видами речевой деятельности и разделами татарского языкознания.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3.Освоение различных способов  искусства общения; обучение красивому и грамотному общению на родном языке.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4.Совершенствование умений и навыков устной и письменной речи. Научить пользоваться всеми возможностями родного языка в повседневной жизни.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 xml:space="preserve">5.Беспрерывное получение знаний и накопление опыта </w:t>
            </w:r>
            <w:proofErr w:type="spellStart"/>
            <w:r>
              <w:t>комммуникации</w:t>
            </w:r>
            <w:proofErr w:type="spellEnd"/>
            <w:r>
              <w:t xml:space="preserve"> посредством родного языка.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 xml:space="preserve">6.Формирование навыков использования родного языка как средства получения знаний по другим предметам.  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7.Привлечение учащихся к изучению наследия татарской национальной культуры.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lastRenderedPageBreak/>
              <w:t>8.На уроках родного языка учитывать взаимосвязь образовательных и воспитательных задач. Обратить внимание на  воспитательное значение при выполнении письменных работ (изложений и сочинений).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9.Совершенствование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lang w:val="tt-RU"/>
              </w:rPr>
            </w:pPr>
            <w:r>
              <w:t>10.Совершенствование умений и  навыков чтения, письма, работы с учебником, дополнительной и справочной литературой.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8922CB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Нормативные документы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pStyle w:val="msonormalbullet2gif"/>
              <w:spacing w:after="0"/>
              <w:contextualSpacing/>
              <w:jc w:val="both"/>
            </w:pPr>
            <w:r>
              <w:t>1.</w:t>
            </w:r>
            <w:r>
              <w:tab/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1C5EAE" w:rsidRDefault="001C5EAE" w:rsidP="006D3323">
            <w:pPr>
              <w:pStyle w:val="msonormalbullet2gif"/>
              <w:spacing w:after="0"/>
              <w:contextualSpacing/>
              <w:jc w:val="both"/>
            </w:pPr>
            <w:r>
              <w:t>2.</w:t>
            </w:r>
            <w:r>
              <w:tab/>
              <w:t xml:space="preserve">ФГОС ООО (приказ Министерства образования и науки России  17 декабря 2010 г. № 1897) </w:t>
            </w:r>
          </w:p>
          <w:p w:rsidR="001C5EAE" w:rsidRDefault="001C5EAE" w:rsidP="006D3323">
            <w:pPr>
              <w:pStyle w:val="msonormalbullet2gif"/>
              <w:spacing w:after="0"/>
              <w:contextualSpacing/>
              <w:jc w:val="both"/>
            </w:pPr>
            <w:r>
              <w:t>3.</w:t>
            </w:r>
            <w:r>
              <w:tab/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1C5EAE" w:rsidRDefault="001C5EAE" w:rsidP="006D3323">
            <w:pPr>
              <w:pStyle w:val="msonormalbullet2gif"/>
              <w:spacing w:after="0"/>
              <w:contextualSpacing/>
              <w:jc w:val="both"/>
            </w:pPr>
            <w:r>
              <w:t>4.</w:t>
            </w:r>
            <w:r>
              <w:tab/>
              <w:t>Федеральная рабочая программа по учебному предмету «Название предмета» для учащихся 5-9 классов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 лет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1C5EAE" w:rsidRDefault="000F6D7C" w:rsidP="000F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</w:tc>
      </w:tr>
    </w:tbl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D7C" w:rsidRDefault="000F6D7C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Анно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родно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литературе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5-9класс </w:t>
      </w:r>
    </w:p>
    <w:p w:rsidR="001C5EAE" w:rsidRDefault="001C5EAE" w:rsidP="001C5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5907"/>
      </w:tblGrid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родно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литературе  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</w:p>
          <w:p w:rsidR="001C5EAE" w:rsidRDefault="001C5EAE" w:rsidP="006D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пособие: </w:t>
            </w:r>
          </w:p>
          <w:p w:rsidR="001C5EAE" w:rsidRDefault="001C5EAE" w:rsidP="006D33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З.Н.Хәбибуллина,Х.Г.Фәрдиева, Л.К.Хисмәтова,Татарская литература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8 класс, Казань: «Магариф – Вакыт», 2016.</w:t>
            </w:r>
          </w:p>
          <w:p w:rsidR="001C5EAE" w:rsidRDefault="001C5EAE" w:rsidP="006D332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Ф.Ф.Хасанова, Г.М.Сафиуллина, М.Я.Гарифуллина,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Татарская литература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9 класс,  Казань: Татар.кит.нәшр., 2016.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Примерная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предмета  «Татарская литература» для общеобразовательных организаций  с обучением на русском языке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Ф. Ф. Хасанова,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одобрено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федерального учебно-методического объединения по общему образованию (протокол от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 г. № 2/17)</w:t>
            </w:r>
          </w:p>
          <w:p w:rsidR="001C5EAE" w:rsidRDefault="001C5EAE" w:rsidP="006D33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ind w:firstLine="709"/>
              <w:contextualSpacing/>
              <w:jc w:val="both"/>
            </w:pPr>
            <w:r>
              <w:rPr>
                <w:shd w:val="clear" w:color="auto" w:fill="FFFFFF"/>
                <w:lang w:val="tt-RU"/>
              </w:rPr>
              <w:t>П</w:t>
            </w:r>
            <w:proofErr w:type="spellStart"/>
            <w:r>
              <w:rPr>
                <w:shd w:val="clear" w:color="auto" w:fill="FFFFFF"/>
              </w:rPr>
              <w:t>риобщение</w:t>
            </w:r>
            <w:proofErr w:type="spellEnd"/>
            <w:r>
              <w:rPr>
                <w:shd w:val="clear" w:color="auto" w:fill="FFFFFF"/>
              </w:rPr>
              <w:t xml:space="preserve"> учащихся к искусству слова, богатству татарской классической и зарубежной литературы. 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воспитание духовно развитой личности, способной понимать и эстетически воспринимать произведения татарской литературы; воспитание уважения к татарской литературе и культуре, к литературам и культурам других народов;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:rsidR="001C5EAE" w:rsidRDefault="001C5EAE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родной литератур, находить в них сходные темы, проблемы, идеи; выявлять национально и культурно обусловленные различия;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lang w:val="tt-RU"/>
              </w:rPr>
            </w:pPr>
            <w:r>
      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  <w:p w:rsidR="001C5EAE" w:rsidRDefault="001C5EAE" w:rsidP="006D3323">
            <w:pPr>
              <w:pStyle w:val="msonormalbullet2gif"/>
              <w:spacing w:before="0" w:beforeAutospacing="0" w:after="0" w:afterAutospacing="0" w:line="276" w:lineRule="auto"/>
              <w:ind w:firstLine="709"/>
              <w:contextualSpacing/>
              <w:rPr>
                <w:lang w:val="tt-RU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964F31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Нормативные документы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Pr="00964F31" w:rsidRDefault="001C5EAE" w:rsidP="006D3323">
            <w:pPr>
              <w:pStyle w:val="Standard"/>
              <w:rPr>
                <w:rFonts w:cs="Times New Roman"/>
                <w:lang w:val="tt-RU"/>
              </w:rPr>
            </w:pPr>
            <w:r w:rsidRPr="00964F31">
              <w:rPr>
                <w:rFonts w:cs="Times New Roman"/>
                <w:lang w:val="tt-RU"/>
              </w:rPr>
              <w:t>1.</w:t>
            </w:r>
            <w:r w:rsidRPr="00964F31">
              <w:rPr>
                <w:rFonts w:cs="Times New Roman"/>
                <w:lang w:val="tt-RU"/>
              </w:rPr>
              <w:tab/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1C5EAE" w:rsidRPr="00964F31" w:rsidRDefault="001C5EAE" w:rsidP="006D3323">
            <w:pPr>
              <w:pStyle w:val="Standard"/>
              <w:rPr>
                <w:rFonts w:cs="Times New Roman"/>
                <w:lang w:val="tt-RU"/>
              </w:rPr>
            </w:pPr>
            <w:r w:rsidRPr="00964F31">
              <w:rPr>
                <w:rFonts w:cs="Times New Roman"/>
                <w:lang w:val="tt-RU"/>
              </w:rPr>
              <w:t>2.</w:t>
            </w:r>
            <w:r w:rsidRPr="00964F31">
              <w:rPr>
                <w:rFonts w:cs="Times New Roman"/>
                <w:lang w:val="tt-RU"/>
              </w:rPr>
              <w:tab/>
              <w:t xml:space="preserve">ФГОС ООО (приказ Министерства образования и науки России  17 декабря 2010 г. № 1897) </w:t>
            </w:r>
          </w:p>
          <w:p w:rsidR="001C5EAE" w:rsidRPr="00964F31" w:rsidRDefault="001C5EAE" w:rsidP="006D3323">
            <w:pPr>
              <w:pStyle w:val="Standard"/>
              <w:rPr>
                <w:rFonts w:cs="Times New Roman"/>
                <w:lang w:val="tt-RU"/>
              </w:rPr>
            </w:pPr>
            <w:r w:rsidRPr="00964F31">
              <w:rPr>
                <w:rFonts w:cs="Times New Roman"/>
                <w:lang w:val="tt-RU"/>
              </w:rPr>
              <w:t>3.</w:t>
            </w:r>
            <w:r w:rsidRPr="00964F31">
              <w:rPr>
                <w:rFonts w:cs="Times New Roman"/>
                <w:lang w:val="tt-RU"/>
              </w:rPr>
              <w:tab/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1C5EAE" w:rsidRPr="00964F31" w:rsidRDefault="001C5EAE" w:rsidP="006D3323">
            <w:pPr>
              <w:pStyle w:val="Standard"/>
              <w:rPr>
                <w:rFonts w:cs="Times New Roman"/>
                <w:lang w:val="tt-RU"/>
              </w:rPr>
            </w:pPr>
            <w:r w:rsidRPr="00964F31">
              <w:rPr>
                <w:rFonts w:cs="Times New Roman"/>
                <w:lang w:val="tt-RU"/>
              </w:rPr>
              <w:t>4.</w:t>
            </w:r>
            <w:r w:rsidRPr="00964F31">
              <w:rPr>
                <w:rFonts w:cs="Times New Roman"/>
                <w:lang w:val="tt-RU"/>
              </w:rPr>
              <w:tab/>
              <w:t>Федеральная рабочая программа по учебному предмету «Название предмета» для учащихся 5-9 классов</w:t>
            </w:r>
          </w:p>
          <w:p w:rsidR="001C5EAE" w:rsidRDefault="001C5EAE" w:rsidP="006D3323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EAE" w:rsidRDefault="001C5EAE" w:rsidP="006D3323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 лет</w:t>
            </w:r>
          </w:p>
        </w:tc>
      </w:tr>
      <w:tr w:rsidR="001C5EAE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неделю</w:t>
            </w:r>
          </w:p>
          <w:p w:rsidR="001C5EAE" w:rsidRDefault="001C5EAE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- 1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 - 1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 - 1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 - 1 час</w:t>
            </w:r>
          </w:p>
          <w:p w:rsidR="001C5EAE" w:rsidRDefault="000F6D7C" w:rsidP="000F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 - 1 час</w:t>
            </w:r>
          </w:p>
        </w:tc>
      </w:tr>
    </w:tbl>
    <w:p w:rsidR="001C5EAE" w:rsidRDefault="001C5EAE" w:rsidP="001C5EAE">
      <w:pPr>
        <w:rPr>
          <w:rFonts w:ascii="Times New Roman" w:hAnsi="Times New Roman" w:cs="Times New Roman"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58" w:rsidRDefault="00154958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Федеральная рабочая программа по предмету </w:t>
      </w:r>
      <w:r>
        <w:rPr>
          <w:rFonts w:ascii="Times New Roman" w:hAnsi="Times New Roman" w:cs="Times New Roman"/>
          <w:b/>
          <w:sz w:val="24"/>
          <w:szCs w:val="24"/>
        </w:rPr>
        <w:t>«Государственный (татарский) язык Республики Татарстан »</w:t>
      </w: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B871F0" w:rsidRDefault="00B871F0" w:rsidP="00B871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5907"/>
      </w:tblGrid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71F0" w:rsidRDefault="00B871F0" w:rsidP="00E1544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Федеральная рабочая программа по учебному предмету «Государственный (татарский) язык Республики Татарстан »</w:t>
            </w:r>
          </w:p>
          <w:p w:rsidR="00B871F0" w:rsidRPr="00800626" w:rsidRDefault="00B871F0" w:rsidP="00E1544C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71F0" w:rsidRDefault="00B871F0" w:rsidP="00E154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общкобразовательных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организаций общего образования с обучением на русском языке. 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Р.Ф.,Аюпова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класс-2018 г;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класс-2019 г;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класс-2020 г.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871F0" w:rsidRDefault="00B871F0" w:rsidP="00B87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71F0" w:rsidRDefault="00B871F0" w:rsidP="00B871F0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B871F0" w:rsidRDefault="00B871F0" w:rsidP="00B871F0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образования и науки России  17 декабря 2010 г. № 1897) </w:t>
            </w:r>
          </w:p>
          <w:p w:rsidR="00B871F0" w:rsidRDefault="00B871F0" w:rsidP="00B871F0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B871F0" w:rsidRDefault="00B871F0" w:rsidP="00B871F0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«Название предмета» для учащихся 5-9 классов</w:t>
            </w:r>
          </w:p>
          <w:p w:rsidR="00B871F0" w:rsidRDefault="00B871F0" w:rsidP="00E1544C">
            <w:pPr>
              <w:spacing w:after="0" w:line="240" w:lineRule="auto"/>
              <w:ind w:firstLine="709"/>
              <w:contextualSpacing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развитие иноязычной коммуникативной компетенции (речевой,  языковой, социокультурной/межкультурной, </w:t>
            </w:r>
            <w:proofErr w:type="gramEnd"/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учебно-познавательной);</w:t>
            </w:r>
            <w:proofErr w:type="gramEnd"/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– развитие личности учащихся посредством реализации воспитательного потенциала иностранного языка: формирование у учащихся потребности изучения татарского языка и овладения ими как средством общения, познания, самореализации и социальной адаптации в поликультурном полиэтническом мире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условиях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- формирование общекультурной и этнической идентичности как составляющих гражданской идентичности личности; воспитание каче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ств гр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ажданина, патриота; развитие национального самосознания, стремления к взаимопониманию между людьми разных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сообществ, толерантного отношения к проявлениям иной культуры; лучшее осознание своей собственной культуры.</w:t>
            </w:r>
          </w:p>
        </w:tc>
      </w:tr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71F0" w:rsidRDefault="00B871F0" w:rsidP="00E1544C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B871F0" w:rsidTr="00E1544C">
        <w:tc>
          <w:tcPr>
            <w:tcW w:w="3652" w:type="dxa"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F6D7C" w:rsidRDefault="000F6D7C" w:rsidP="000F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B871F0" w:rsidRDefault="000F6D7C" w:rsidP="000F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71F0" w:rsidRDefault="00B871F0" w:rsidP="00B871F0"/>
    <w:p w:rsidR="001C5EAE" w:rsidRDefault="001C5EAE" w:rsidP="001C5EAE">
      <w:pPr>
        <w:rPr>
          <w:rFonts w:ascii="Times New Roman" w:hAnsi="Times New Roman" w:cs="Times New Roman"/>
          <w:sz w:val="24"/>
          <w:szCs w:val="24"/>
        </w:rPr>
      </w:pPr>
    </w:p>
    <w:p w:rsidR="001C5EAE" w:rsidRPr="005E70C7" w:rsidRDefault="001C5EAE" w:rsidP="001C5EAE">
      <w:pPr>
        <w:rPr>
          <w:lang w:val="tt-RU"/>
        </w:rPr>
      </w:pPr>
    </w:p>
    <w:p w:rsidR="000A5A71" w:rsidRDefault="000A5A71" w:rsidP="000A5A71"/>
    <w:sectPr w:rsidR="000A5A71" w:rsidSect="0046589B">
      <w:pgSz w:w="11909" w:h="16834"/>
      <w:pgMar w:top="851" w:right="994" w:bottom="709" w:left="0" w:header="0" w:footer="6" w:gutter="1582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653D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56E1E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63"/>
    <w:rsid w:val="000A5A71"/>
    <w:rsid w:val="000C4AE0"/>
    <w:rsid w:val="000F6D7C"/>
    <w:rsid w:val="00154958"/>
    <w:rsid w:val="001C5EAE"/>
    <w:rsid w:val="00394863"/>
    <w:rsid w:val="0046589B"/>
    <w:rsid w:val="00B871F0"/>
    <w:rsid w:val="00C55E7B"/>
    <w:rsid w:val="00E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7C"/>
    <w:rPr>
      <w:rFonts w:asciiTheme="minorHAnsi" w:eastAsiaTheme="minorEastAsia" w:hAnsiTheme="minorHAnsi" w:cstheme="minorBidi"/>
      <w:smallCaps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5A71"/>
    <w:pPr>
      <w:spacing w:after="0" w:line="240" w:lineRule="auto"/>
    </w:pPr>
    <w:rPr>
      <w:rFonts w:ascii="Calibri" w:eastAsia="Calibri" w:hAnsi="Calibri"/>
      <w:smallCaps w:val="0"/>
      <w:sz w:val="22"/>
    </w:rPr>
  </w:style>
  <w:style w:type="paragraph" w:customStyle="1" w:styleId="Standard">
    <w:name w:val="Standard"/>
    <w:rsid w:val="000A5A71"/>
    <w:pPr>
      <w:widowControl w:val="0"/>
      <w:suppressAutoHyphens/>
      <w:autoSpaceDN w:val="0"/>
      <w:spacing w:after="0" w:line="240" w:lineRule="auto"/>
    </w:pPr>
    <w:rPr>
      <w:rFonts w:eastAsia="Andale Sans UI" w:cs="Tahoma"/>
      <w:smallCaps w:val="0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0A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0A5A71"/>
    <w:rPr>
      <w:rFonts w:ascii="Calibri" w:eastAsia="Calibri" w:hAnsi="Calibri"/>
      <w:smallCaps w:val="0"/>
      <w:sz w:val="22"/>
    </w:rPr>
  </w:style>
  <w:style w:type="paragraph" w:styleId="a5">
    <w:name w:val="List Paragraph"/>
    <w:basedOn w:val="a"/>
    <w:uiPriority w:val="34"/>
    <w:qFormat/>
    <w:rsid w:val="000A5A71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7C"/>
    <w:rPr>
      <w:rFonts w:asciiTheme="minorHAnsi" w:eastAsiaTheme="minorEastAsia" w:hAnsiTheme="minorHAnsi" w:cstheme="minorBidi"/>
      <w:smallCaps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5A71"/>
    <w:pPr>
      <w:spacing w:after="0" w:line="240" w:lineRule="auto"/>
    </w:pPr>
    <w:rPr>
      <w:rFonts w:ascii="Calibri" w:eastAsia="Calibri" w:hAnsi="Calibri"/>
      <w:smallCaps w:val="0"/>
      <w:sz w:val="22"/>
    </w:rPr>
  </w:style>
  <w:style w:type="paragraph" w:customStyle="1" w:styleId="Standard">
    <w:name w:val="Standard"/>
    <w:rsid w:val="000A5A71"/>
    <w:pPr>
      <w:widowControl w:val="0"/>
      <w:suppressAutoHyphens/>
      <w:autoSpaceDN w:val="0"/>
      <w:spacing w:after="0" w:line="240" w:lineRule="auto"/>
    </w:pPr>
    <w:rPr>
      <w:rFonts w:eastAsia="Andale Sans UI" w:cs="Tahoma"/>
      <w:smallCaps w:val="0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0A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0A5A71"/>
    <w:rPr>
      <w:rFonts w:ascii="Calibri" w:eastAsia="Calibri" w:hAnsi="Calibri"/>
      <w:smallCaps w:val="0"/>
      <w:sz w:val="22"/>
    </w:rPr>
  </w:style>
  <w:style w:type="paragraph" w:styleId="a5">
    <w:name w:val="List Paragraph"/>
    <w:basedOn w:val="a"/>
    <w:uiPriority w:val="34"/>
    <w:qFormat/>
    <w:rsid w:val="000A5A7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Nuriya</dc:creator>
  <cp:lastModifiedBy>шк. №34</cp:lastModifiedBy>
  <cp:revision>4</cp:revision>
  <dcterms:created xsi:type="dcterms:W3CDTF">2023-09-14T11:44:00Z</dcterms:created>
  <dcterms:modified xsi:type="dcterms:W3CDTF">2023-09-14T11:54:00Z</dcterms:modified>
</cp:coreProperties>
</file>